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D9A" w:rsidRPr="00661D9A" w:rsidRDefault="00661D9A" w:rsidP="00661D9A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661D9A">
        <w:rPr>
          <w:rFonts w:ascii="Arial" w:eastAsia="Times New Roman" w:hAnsi="Arial" w:cs="Arial"/>
          <w:kern w:val="36"/>
          <w:sz w:val="32"/>
          <w:szCs w:val="32"/>
          <w:lang w:eastAsia="ru-RU"/>
        </w:rPr>
        <w:t>Полезные ссылки</w:t>
      </w:r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Общероссийский профсоюз образования - </w:t>
      </w:r>
      <w:hyperlink r:id="rId5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www.ed-union.ru</w:t>
        </w:r>
      </w:hyperlink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Татарстанская организация профессионального союза работников народного образования и науки РФ - </w:t>
      </w:r>
      <w:hyperlink r:id="rId6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www.edunion.ru</w:t>
        </w:r>
      </w:hyperlink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Федерация профсоюзов Республики Татарстан - </w:t>
      </w:r>
      <w:hyperlink r:id="rId7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www.proftat.ru</w:t>
        </w:r>
      </w:hyperlink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Министерство образования и науки Российской Федерации – </w:t>
      </w:r>
      <w:hyperlink r:id="rId8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www.mon.gov.ru</w:t>
        </w:r>
      </w:hyperlink>
      <w:r w:rsidRPr="00661D9A">
        <w:rPr>
          <w:rFonts w:ascii="Arial" w:eastAsia="Times New Roman" w:hAnsi="Arial" w:cs="Arial"/>
          <w:sz w:val="18"/>
          <w:szCs w:val="18"/>
          <w:lang w:eastAsia="ru-RU"/>
        </w:rPr>
        <w:t>       </w:t>
      </w:r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Министерство образования и науки Республики Татарстан - </w:t>
      </w:r>
      <w:hyperlink r:id="rId9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www.mon.tatarstan.ru</w:t>
        </w:r>
      </w:hyperlink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Сайт города Набережные Челны - </w:t>
      </w:r>
      <w:hyperlink r:id="rId10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www.nabchelny.ru</w:t>
        </w:r>
      </w:hyperlink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Информационно-методический центр – </w:t>
      </w:r>
      <w:hyperlink r:id="rId11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www.web2chelny.ru</w:t>
        </w:r>
      </w:hyperlink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Совет молодых педагогов города Набережные Челны -  </w:t>
      </w:r>
      <w:hyperlink r:id="rId12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www.sovet-moped.ru</w:t>
        </w:r>
      </w:hyperlink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Электронное образование в Республике Татарстан - </w:t>
      </w:r>
      <w:hyperlink r:id="rId13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www.edu.tatar.ru</w:t>
        </w:r>
      </w:hyperlink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Учительская газета - </w:t>
      </w:r>
      <w:hyperlink r:id="rId14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www.ug.ru</w:t>
        </w:r>
      </w:hyperlink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Газета «Новое слово» - </w:t>
      </w:r>
      <w:hyperlink r:id="rId15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www.proftat.ru</w:t>
        </w:r>
      </w:hyperlink>
    </w:p>
    <w:p w:rsidR="00661D9A" w:rsidRPr="00661D9A" w:rsidRDefault="00661D9A" w:rsidP="00661D9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61D9A">
        <w:rPr>
          <w:rFonts w:ascii="Arial" w:eastAsia="Times New Roman" w:hAnsi="Arial" w:cs="Arial"/>
          <w:sz w:val="18"/>
          <w:szCs w:val="18"/>
          <w:lang w:eastAsia="ru-RU"/>
        </w:rPr>
        <w:t>Газета «Солидарность» - </w:t>
      </w:r>
      <w:hyperlink r:id="rId16" w:history="1">
        <w:r w:rsidRPr="00661D9A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www.solidarnost.org</w:t>
        </w:r>
      </w:hyperlink>
    </w:p>
    <w:p w:rsidR="00802B82" w:rsidRDefault="00802B82">
      <w:bookmarkStart w:id="0" w:name="_GoBack"/>
      <w:bookmarkEnd w:id="0"/>
    </w:p>
    <w:sectPr w:rsidR="00802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D9A"/>
    <w:rsid w:val="00661D9A"/>
    <w:rsid w:val="0080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2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77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72639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647944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36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.gov.ru/" TargetMode="External"/><Relationship Id="rId13" Type="http://schemas.openxmlformats.org/officeDocument/2006/relationships/hyperlink" Target="http://www.edu.tatar.ru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roftat.ru/" TargetMode="External"/><Relationship Id="rId12" Type="http://schemas.openxmlformats.org/officeDocument/2006/relationships/hyperlink" Target="http://www.sovet-moped.ru/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solidarnost.org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dunion.ru/" TargetMode="External"/><Relationship Id="rId11" Type="http://schemas.openxmlformats.org/officeDocument/2006/relationships/hyperlink" Target="http://www.web2chelny.ru/" TargetMode="External"/><Relationship Id="rId5" Type="http://schemas.openxmlformats.org/officeDocument/2006/relationships/hyperlink" Target="http://www.ed-union.ru/" TargetMode="External"/><Relationship Id="rId15" Type="http://schemas.openxmlformats.org/officeDocument/2006/relationships/hyperlink" Target="http://www.proftat.ru/" TargetMode="External"/><Relationship Id="rId10" Type="http://schemas.openxmlformats.org/officeDocument/2006/relationships/hyperlink" Target="http://www.nabchelny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on.tatarstan.ru/" TargetMode="External"/><Relationship Id="rId14" Type="http://schemas.openxmlformats.org/officeDocument/2006/relationships/hyperlink" Target="http://www.ug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2015-11-26T13:58:00Z</dcterms:created>
  <dcterms:modified xsi:type="dcterms:W3CDTF">2015-11-26T13:58:00Z</dcterms:modified>
</cp:coreProperties>
</file>